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>Приложение 1</w:t>
      </w:r>
    </w:p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 xml:space="preserve">к Решению Собрания депутатов </w:t>
      </w:r>
    </w:p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>Мясниковского района</w:t>
      </w:r>
    </w:p>
    <w:p w:rsidR="00EF5B33" w:rsidRPr="00EF5B33" w:rsidRDefault="00EF5B33" w:rsidP="00EF5B33">
      <w:pPr>
        <w:ind w:firstLine="0"/>
        <w:jc w:val="right"/>
        <w:rPr>
          <w:bCs/>
          <w:color w:val="000000"/>
          <w:sz w:val="28"/>
          <w:szCs w:val="28"/>
        </w:rPr>
      </w:pPr>
      <w:r w:rsidRPr="00EF5B33">
        <w:rPr>
          <w:bCs/>
          <w:color w:val="000000"/>
          <w:sz w:val="28"/>
          <w:szCs w:val="28"/>
        </w:rPr>
        <w:t xml:space="preserve">от </w:t>
      </w:r>
      <w:r w:rsidR="005E10C2">
        <w:rPr>
          <w:bCs/>
          <w:color w:val="000000"/>
          <w:sz w:val="28"/>
          <w:szCs w:val="28"/>
        </w:rPr>
        <w:t>28.07.2022 № 52</w:t>
      </w:r>
    </w:p>
    <w:p w:rsid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«Приложение 1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Собрания депутатов 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Мясниковского района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«О бюджете Мясниковского района </w:t>
      </w:r>
    </w:p>
    <w:p w:rsidR="00EF5B33" w:rsidRDefault="00EF5B33" w:rsidP="00EF5B33">
      <w:pPr>
        <w:keepNext/>
        <w:keepLines/>
        <w:jc w:val="right"/>
        <w:rPr>
          <w:sz w:val="28"/>
          <w:szCs w:val="28"/>
        </w:rPr>
      </w:pPr>
      <w:r>
        <w:rPr>
          <w:sz w:val="28"/>
          <w:szCs w:val="28"/>
        </w:rPr>
        <w:t>на 2022 год и на плановый период 2023 и 2024 годов»</w:t>
      </w:r>
    </w:p>
    <w:p w:rsidR="00EF5B33" w:rsidRDefault="00EF5B33" w:rsidP="00EF5B33">
      <w:pPr>
        <w:ind w:firstLine="0"/>
        <w:jc w:val="right"/>
        <w:rPr>
          <w:b/>
          <w:bCs/>
          <w:color w:val="000000"/>
          <w:sz w:val="28"/>
          <w:szCs w:val="28"/>
        </w:rPr>
      </w:pPr>
      <w:r>
        <w:rPr>
          <w:sz w:val="28"/>
          <w:szCs w:val="28"/>
        </w:rPr>
        <w:t>от 28.12.2021 г. № 25</w:t>
      </w:r>
    </w:p>
    <w:p w:rsid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</w:p>
    <w:p w:rsidR="00EF5B33" w:rsidRPr="00EF5B33" w:rsidRDefault="00EF5B33" w:rsidP="00EF5B33">
      <w:pPr>
        <w:ind w:firstLine="0"/>
        <w:rPr>
          <w:b/>
          <w:bCs/>
          <w:color w:val="000000"/>
          <w:sz w:val="28"/>
          <w:szCs w:val="28"/>
        </w:rPr>
      </w:pPr>
      <w:r w:rsidRPr="00EF5B33">
        <w:rPr>
          <w:b/>
          <w:bCs/>
          <w:color w:val="000000"/>
          <w:sz w:val="28"/>
          <w:szCs w:val="28"/>
        </w:rPr>
        <w:t>Объем поступлений доходов бюджета Мясниковского района на 2022 год и на плановый период 2023 и 2024 годов</w:t>
      </w:r>
    </w:p>
    <w:p w:rsidR="00EF5B33" w:rsidRPr="00EF5B33" w:rsidRDefault="00EF5B33" w:rsidP="00EF5B33">
      <w:pPr>
        <w:ind w:firstLine="0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 w:rsidRPr="00EF5B33">
        <w:rPr>
          <w:rFonts w:ascii="Times New Roman CYR" w:hAnsi="Times New Roman CYR" w:cs="Times New Roman CYR"/>
          <w:color w:val="000000"/>
          <w:sz w:val="28"/>
          <w:szCs w:val="28"/>
        </w:rPr>
        <w:t>(тыс. руб.)</w:t>
      </w:r>
    </w:p>
    <w:tbl>
      <w:tblPr>
        <w:tblW w:w="15608" w:type="dxa"/>
        <w:tblInd w:w="93" w:type="dxa"/>
        <w:tblLook w:val="04A0"/>
      </w:tblPr>
      <w:tblGrid>
        <w:gridCol w:w="5827"/>
        <w:gridCol w:w="4536"/>
        <w:gridCol w:w="1843"/>
        <w:gridCol w:w="1843"/>
        <w:gridCol w:w="1559"/>
      </w:tblGrid>
      <w:tr w:rsidR="00EF5B33" w:rsidRPr="00EF5B33" w:rsidTr="00EF5B33">
        <w:trPr>
          <w:trHeight w:val="458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2022 год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2024 год</w:t>
            </w:r>
          </w:p>
        </w:tc>
      </w:tr>
      <w:tr w:rsidR="00EF5B33" w:rsidRPr="00EF5B33" w:rsidTr="00EF5B33">
        <w:trPr>
          <w:trHeight w:val="458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B33" w:rsidRPr="00EF5B33" w:rsidTr="00EF5B33">
        <w:trPr>
          <w:trHeight w:val="230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5B33" w:rsidRPr="00EF5B33" w:rsidRDefault="00EF5B33" w:rsidP="00EF5B33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EF5B33" w:rsidRPr="00EF5B33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EF5B33" w:rsidRPr="00EF5B33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388 438,2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377 638,9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393 314,4</w:t>
            </w:r>
          </w:p>
        </w:tc>
      </w:tr>
      <w:tr w:rsidR="00EF5B33" w:rsidRPr="00EF5B33" w:rsidTr="00EF5B33">
        <w:trPr>
          <w:trHeight w:val="3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342 070,9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355 582,4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370 471,4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193 144,6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215 667,8</w:t>
            </w:r>
          </w:p>
        </w:tc>
      </w:tr>
      <w:tr w:rsidR="00EF5B33" w:rsidRPr="00EF5B33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1 01 02000 01 0000 110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193 144,6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204 842,2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215 667,8</w:t>
            </w:r>
          </w:p>
        </w:tc>
      </w:tr>
      <w:tr w:rsidR="00EF5B33" w:rsidRPr="00EF5B33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1 01 02010 01 0000 110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189 144,6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200 842,2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211 667,8</w:t>
            </w:r>
          </w:p>
        </w:tc>
      </w:tr>
      <w:tr w:rsidR="00EF5B33" w:rsidRPr="00EF5B33" w:rsidTr="00EF5B33">
        <w:trPr>
          <w:trHeight w:val="14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1 01 02020 01 0000 110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EF5B33" w:rsidRPr="00EF5B33" w:rsidTr="00EF5B3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1 01 02030 01 0000 110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2 000,0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1 03 00000 00 0000 000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17 627,1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17 238,4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17 500,4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17 627,1</w:t>
            </w:r>
          </w:p>
        </w:tc>
      </w:tr>
      <w:tr w:rsidR="00EF5B33" w:rsidRPr="00EF5B33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1 03 02230 01 0000 110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7 761,0</w:t>
            </w:r>
          </w:p>
        </w:tc>
      </w:tr>
      <w:tr w:rsidR="00EF5B33" w:rsidRPr="00EF5B33" w:rsidTr="00EF5B33">
        <w:trPr>
          <w:trHeight w:val="15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1 03 02231 01 0000 110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7 794,0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7 829,6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7 761,0</w:t>
            </w:r>
          </w:p>
        </w:tc>
      </w:tr>
      <w:tr w:rsidR="00EF5B33" w:rsidRPr="00EF5B33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5B33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EF5B33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1 03 02240 01 0000 110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44,9</w:t>
            </w:r>
          </w:p>
        </w:tc>
      </w:tr>
      <w:tr w:rsidR="00EF5B33" w:rsidRPr="00EF5B33" w:rsidTr="00EF5B33">
        <w:trPr>
          <w:trHeight w:val="14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F5B33">
              <w:rPr>
                <w:color w:val="000000"/>
                <w:sz w:val="20"/>
                <w:szCs w:val="20"/>
              </w:rPr>
              <w:t>инжекторных</w:t>
            </w:r>
            <w:proofErr w:type="spellEnd"/>
            <w:r w:rsidRPr="00EF5B33">
              <w:rPr>
                <w:color w:val="000000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1 03 02241 01 0000 110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44,9</w:t>
            </w:r>
          </w:p>
        </w:tc>
      </w:tr>
      <w:tr w:rsidR="00EF5B33" w:rsidRPr="00EF5B33" w:rsidTr="00EF5B33">
        <w:trPr>
          <w:trHeight w:val="8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1 03 02250 01 0000 110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10 817,2</w:t>
            </w:r>
          </w:p>
        </w:tc>
      </w:tr>
      <w:tr w:rsidR="00EF5B33" w:rsidRPr="00EF5B33" w:rsidTr="00EF5B33">
        <w:trPr>
          <w:trHeight w:val="14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1 03 02251 01 0000 110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10 378,6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10 597,1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10 817,2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1 03 02260 01 0000 110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-996,0</w:t>
            </w:r>
          </w:p>
        </w:tc>
      </w:tr>
      <w:tr w:rsidR="00EF5B33" w:rsidRPr="00EF5B33" w:rsidTr="00EF5B33">
        <w:trPr>
          <w:trHeight w:val="14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1 03 02261 01 0000 110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-977,3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-970,2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-996,0</w:t>
            </w:r>
          </w:p>
        </w:tc>
      </w:tr>
      <w:tr w:rsidR="00EF5B33" w:rsidRPr="00EF5B33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1 05 00000 00 0000 000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59 431,8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58 643,5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59 877,0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1 05 01000 00 0000 110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29 726,0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28 937,7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30 171,2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20 850,5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1 05 01011 01 0000 110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20 405,3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19 617,0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20 850,5</w:t>
            </w:r>
          </w:p>
        </w:tc>
      </w:tr>
      <w:tr w:rsidR="00EF5B33" w:rsidRPr="00EF5B33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</w:tr>
      <w:tr w:rsidR="00EF5B33" w:rsidRPr="00EF5B33" w:rsidTr="00EF5B33">
        <w:trPr>
          <w:trHeight w:val="9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1 05 01021 01 0000 110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9 320,7</w:t>
            </w:r>
          </w:p>
        </w:tc>
      </w:tr>
      <w:tr w:rsidR="00EF5B33" w:rsidRPr="00EF5B33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Единый сельскохозяйственный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22 291,9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1 05 04000 02 0000 110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</w:tr>
      <w:tr w:rsidR="00EF5B33" w:rsidRPr="00EF5B33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Налог, взимаемый в связи с применением патентной системы налогообложения, зачисляемый в бюджеты </w:t>
            </w:r>
            <w:proofErr w:type="gramStart"/>
            <w:r w:rsidRPr="00EF5B33">
              <w:rPr>
                <w:color w:val="000000"/>
                <w:sz w:val="20"/>
                <w:szCs w:val="20"/>
              </w:rPr>
              <w:t>муниципальных</w:t>
            </w:r>
            <w:proofErr w:type="gramEnd"/>
            <w:r w:rsidRPr="00EF5B33">
              <w:rPr>
                <w:color w:val="000000"/>
                <w:sz w:val="20"/>
                <w:szCs w:val="20"/>
              </w:rPr>
              <w:t xml:space="preserve"> районов5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1 05 04020 02 0000 110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7 413,9</w:t>
            </w:r>
          </w:p>
        </w:tc>
      </w:tr>
      <w:tr w:rsidR="00EF5B33" w:rsidRPr="00EF5B33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68 329,1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Транспортный налог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1 06 04000 02 0000 110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63 657,2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65 849,9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68 329,1</w:t>
            </w:r>
          </w:p>
        </w:tc>
      </w:tr>
      <w:tr w:rsidR="00EF5B33" w:rsidRPr="00EF5B33" w:rsidTr="00EF5B33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1 06 04011 02 0000 110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7 672,6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8 548,1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9 611,6</w:t>
            </w:r>
          </w:p>
        </w:tc>
      </w:tr>
      <w:tr w:rsidR="00EF5B33" w:rsidRPr="00EF5B33" w:rsidTr="00EF5B33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1 06 04012 02 0000 110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55 984,6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57 301,8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58 717,5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1 08 00000 00 0000 000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8 598,9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8 746,4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8 970,4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1 08 03000 01 0000 110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4 707,0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1 08 03010 01 0000 110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4 351,9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4 526,0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4 707,0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1 08 06000 01 0000 110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64,8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67,5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1 08 07000 01 0000 110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4 182,2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4 153,8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4 195,9</w:t>
            </w:r>
          </w:p>
        </w:tc>
      </w:tr>
      <w:tr w:rsidR="00EF5B33" w:rsidRPr="00EF5B33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юридического лица, физических лиц в качестве индивидуальных предпринимателей, изменений, вносимых в учредительные документы юридического лица, за государственную регистрацию ликвидации юридического лица и другие юридически значимые действия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1 08 07010 01 0000 110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1 08 07020 01 0000 110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2 690,5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 (при обращении через многофункциональные центры)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1 08 07020 01 8000 110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2 697,2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2 683,9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2 690,5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1 08 07100 01 0000 110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207,8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218,3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1 08 07140 01 0000 110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EF5B33" w:rsidRPr="00EF5B33" w:rsidTr="00EF5B33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1 08 07141 01 0000 110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EF5B33" w:rsidRPr="00EF5B33" w:rsidTr="00EF5B33">
        <w:trPr>
          <w:trHeight w:val="12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 (при обращении через многофункциональные центры)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1 08 07141 01 8000 110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1 187,1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1 08 07150 01 0000 110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100,0</w:t>
            </w:r>
          </w:p>
        </w:tc>
      </w:tr>
      <w:tr w:rsidR="00EF5B33" w:rsidRPr="00EF5B33" w:rsidTr="00EF5B33">
        <w:trPr>
          <w:trHeight w:val="5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46 367,3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22 056,5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22 843,0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1 11 00000 00 0000 000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16 399,7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21 207,9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21 960,5</w:t>
            </w:r>
          </w:p>
        </w:tc>
      </w:tr>
      <w:tr w:rsidR="00EF5B33" w:rsidRPr="00EF5B33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14 334,7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19 142,9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19 895,5</w:t>
            </w:r>
          </w:p>
        </w:tc>
      </w:tr>
      <w:tr w:rsidR="00EF5B33" w:rsidRPr="00EF5B33" w:rsidTr="00EF5B33">
        <w:trPr>
          <w:trHeight w:val="10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1 11 05010 00 0000 120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13 807,1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19 567,5</w:t>
            </w:r>
          </w:p>
        </w:tc>
      </w:tr>
      <w:tr w:rsidR="00EF5B33" w:rsidRPr="00EF5B33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F5B33">
              <w:rPr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1 11 05013 05 0000 120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13 807,1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18 814,9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19 567,5</w:t>
            </w:r>
          </w:p>
        </w:tc>
      </w:tr>
      <w:tr w:rsidR="00EF5B33" w:rsidRPr="00EF5B33" w:rsidTr="00EF5B33">
        <w:trPr>
          <w:trHeight w:val="12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1 11 05030 00 0000 120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328,0</w:t>
            </w:r>
          </w:p>
        </w:tc>
      </w:tr>
      <w:tr w:rsidR="00EF5B33" w:rsidRPr="00EF5B33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1 11 05035 05 0000 120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527,6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328,0</w:t>
            </w:r>
          </w:p>
        </w:tc>
      </w:tr>
      <w:tr w:rsidR="00EF5B33" w:rsidRPr="00EF5B33" w:rsidTr="00EF5B33">
        <w:trPr>
          <w:trHeight w:val="11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1 11 09000 00 0000 120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EF5B33" w:rsidRPr="00EF5B33" w:rsidTr="00EF5B33">
        <w:trPr>
          <w:trHeight w:val="12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1 11 09080 00 0000 120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EF5B33" w:rsidRPr="00EF5B33" w:rsidTr="00EF5B33">
        <w:trPr>
          <w:trHeight w:val="12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1 11 09080 05 0000 120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2 065,0</w:t>
            </w:r>
          </w:p>
        </w:tc>
      </w:tr>
      <w:tr w:rsidR="00EF5B33" w:rsidRPr="00EF5B33" w:rsidTr="00EF5B33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23 677,9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276,8</w:t>
            </w:r>
          </w:p>
        </w:tc>
      </w:tr>
      <w:tr w:rsidR="00EF5B33" w:rsidRPr="00EF5B33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Плата за негативное воздействие на окружающую среду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1 12 01000 01 0000 120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23 677,9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266,2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276,8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1 12 01010 01 0000 120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41,8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43,5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45,2</w:t>
            </w:r>
          </w:p>
        </w:tc>
      </w:tr>
      <w:tr w:rsidR="00EF5B33" w:rsidRPr="00EF5B33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1 12 01030 01 0000 120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4,3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1 12 01040 01 0000 120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23 632,2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227,3</w:t>
            </w:r>
          </w:p>
        </w:tc>
      </w:tr>
      <w:tr w:rsidR="00EF5B33" w:rsidRPr="00EF5B33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1 12 01041 01 0000 120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210,2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227,3</w:t>
            </w:r>
          </w:p>
        </w:tc>
      </w:tr>
      <w:tr w:rsidR="00EF5B33" w:rsidRPr="00EF5B33" w:rsidTr="00EF5B33">
        <w:trPr>
          <w:trHeight w:val="5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Плата за размещение твердых коммунальных отходов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1 12 01042 01 0000 120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23 422,0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1 14 00000 00 0000 000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1 14 06000 00 0000 430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1 14 06010 00 0000 430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1 14 06013 05 0000 430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5 398,7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1 16 00000 00 0000 000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560,0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1 16 01000 01 0000 140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1 16 01200 01 0000 140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12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</w:t>
            </w:r>
            <w:r w:rsidRPr="00EF5B33">
              <w:rPr>
                <w:color w:val="000000"/>
                <w:sz w:val="20"/>
                <w:szCs w:val="20"/>
              </w:rPr>
              <w:lastRenderedPageBreak/>
              <w:t>несовершеннолетних и защите их прав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 xml:space="preserve">1 16 01203 01 0000 140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114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(иные штрафы)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1 16 01203 01 9000 140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605,7</w:t>
            </w:r>
          </w:p>
        </w:tc>
      </w:tr>
      <w:tr w:rsidR="00EF5B33" w:rsidRPr="00EF5B33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1 16 10000 00 0000 140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1 16 10120 00 0000 140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 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1 16 10123 01 0000 140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18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F5B33">
              <w:rPr>
                <w:color w:val="000000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муниципальных районов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1 16 10123 01 0051 140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1 17 00000 00 0000 000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Инициативные платежи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1 17 15000 00 0000 150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1 17 15030 05 0000 150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331,0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39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2 00 00000 00 0000 000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1 840 823,3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1 598 239,7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1 442 567,2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lastRenderedPageBreak/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2 02 00000 00 0000 000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1 842 594,7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1 598 239,7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1 442 567,2</w:t>
            </w:r>
          </w:p>
        </w:tc>
      </w:tr>
      <w:tr w:rsidR="00EF5B33" w:rsidRPr="00EF5B33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131 698,5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EF5B33" w:rsidRPr="00EF5B33" w:rsidTr="00EF5B33">
        <w:trPr>
          <w:trHeight w:val="4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2 02 15001 00 0000 150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EF5B33" w:rsidRPr="00EF5B33" w:rsidTr="00EF5B33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2 02 15001 05 0000 150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126 419,5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80 041,4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62 214,0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2 02 15002 00 0000 150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5 279,0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2 02 15002 05 0000 150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5 279,0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574 583,4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375 284,2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193 375,7</w:t>
            </w:r>
          </w:p>
        </w:tc>
      </w:tr>
      <w:tr w:rsidR="00EF5B33" w:rsidRPr="00EF5B33" w:rsidTr="00EF5B33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2 02 20077 00 0000 150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268 554,0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172 032,5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2 02 20077 05 0000 150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268 554,0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172 032,5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10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2 02 20216 00 0000 150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155 437,5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30 244,5</w:t>
            </w:r>
          </w:p>
        </w:tc>
      </w:tr>
      <w:tr w:rsidR="00EF5B33" w:rsidRPr="00EF5B33" w:rsidTr="00EF5B33">
        <w:trPr>
          <w:trHeight w:val="11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2 02 20216 05 0000 150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155 437,5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80 818,3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30 244,5</w:t>
            </w:r>
          </w:p>
        </w:tc>
      </w:tr>
      <w:tr w:rsidR="00EF5B33" w:rsidRPr="00EF5B33" w:rsidTr="00EF5B33">
        <w:trPr>
          <w:trHeight w:val="73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2 02 25097 00 0000 150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4 643,8</w:t>
            </w:r>
          </w:p>
        </w:tc>
      </w:tr>
      <w:tr w:rsidR="00EF5B33" w:rsidRPr="00EF5B33" w:rsidTr="00EF5B33">
        <w:trPr>
          <w:trHeight w:val="8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Субсидии бюджетам муниципальных районов на создание в общеобразовательных организациях, расположенных в сельской местности и малых городах, условий для занятий физической </w:t>
            </w:r>
            <w:r w:rsidRPr="00EF5B33">
              <w:rPr>
                <w:color w:val="000000"/>
                <w:sz w:val="20"/>
                <w:szCs w:val="20"/>
              </w:rPr>
              <w:lastRenderedPageBreak/>
              <w:t>культурой и спортом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 xml:space="preserve">2 02 25097 05 0000 150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4 156,9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4 643,8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Субсидии бюджетам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2 02 25232 00 0000 150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29 793,9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2 02 25232 05 0000 150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29 793,9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79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F5B33">
              <w:rPr>
                <w:color w:val="000000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2 02 25304 00 0000 150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28 870,2</w:t>
            </w:r>
          </w:p>
        </w:tc>
      </w:tr>
      <w:tr w:rsidR="00EF5B33" w:rsidRPr="00EF5B33" w:rsidTr="00EF5B33">
        <w:trPr>
          <w:trHeight w:val="9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2 02 25304 05 0000 150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28 880,0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28 082,7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28 870,2</w:t>
            </w:r>
          </w:p>
        </w:tc>
      </w:tr>
      <w:tr w:rsidR="00EF5B33" w:rsidRPr="00EF5B33" w:rsidTr="00EF5B33">
        <w:trPr>
          <w:trHeight w:val="9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2 02 25365 00 0000 150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57 400,1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88 590,0</w:t>
            </w:r>
          </w:p>
        </w:tc>
      </w:tr>
      <w:tr w:rsidR="00EF5B33" w:rsidRPr="00EF5B33" w:rsidTr="00EF5B33">
        <w:trPr>
          <w:trHeight w:val="102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2 02 25365 05 0000 150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57 400,1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54 940,9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88 590,0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2 02 25497 00 0000 150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787,3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2 02 25497 05 0000 150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806,0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787,3</w:t>
            </w:r>
          </w:p>
        </w:tc>
      </w:tr>
      <w:tr w:rsidR="00EF5B33" w:rsidRPr="00EF5B33" w:rsidTr="00EF5B33">
        <w:trPr>
          <w:trHeight w:val="6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2 02 25519 00 0000 150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228,5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2 02 25519 05 0000 150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710,5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228,5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228,5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2 02 25555 00 0000 150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24 958,3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2 02 25555 05 0000 150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24 958,3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24 958,3</w:t>
            </w:r>
          </w:p>
        </w:tc>
      </w:tr>
      <w:tr w:rsidR="00EF5B33" w:rsidRPr="00EF5B33" w:rsidTr="00EF5B33">
        <w:trPr>
          <w:trHeight w:val="57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субсидии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32 436,0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9 260,1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15 053,1</w:t>
            </w:r>
          </w:p>
        </w:tc>
      </w:tr>
      <w:tr w:rsidR="00EF5B33" w:rsidRPr="00EF5B33" w:rsidTr="00EF5B33">
        <w:trPr>
          <w:trHeight w:val="5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2 02 29999 05 0000 150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32 436,0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9 260,1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15 053,1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1 083 712,9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1 118 073,2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1 161 199,2</w:t>
            </w:r>
          </w:p>
        </w:tc>
      </w:tr>
      <w:tr w:rsidR="00EF5B33" w:rsidRPr="00EF5B33" w:rsidTr="00EF5B33">
        <w:trPr>
          <w:trHeight w:val="7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образований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2 02 30013 00 0000 150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385,6</w:t>
            </w:r>
          </w:p>
        </w:tc>
      </w:tr>
      <w:tr w:rsidR="00EF5B33" w:rsidRPr="00EF5B33" w:rsidTr="00EF5B33">
        <w:trPr>
          <w:trHeight w:val="82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2 02 30013 05 0000 150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306,3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371,5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385,6</w:t>
            </w:r>
          </w:p>
        </w:tc>
      </w:tr>
      <w:tr w:rsidR="00EF5B33" w:rsidRPr="00EF5B33" w:rsidTr="00EF5B33">
        <w:trPr>
          <w:trHeight w:val="6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образований на предоставление гражданам субсидий на оплату жилого помещения и коммунальных услуг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2 02 30022 00 0000 150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10 071,0</w:t>
            </w:r>
          </w:p>
        </w:tc>
      </w:tr>
      <w:tr w:rsidR="00EF5B33" w:rsidRPr="00EF5B33" w:rsidTr="00EF5B33">
        <w:trPr>
          <w:trHeight w:val="1028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2 02 30022 05 0000 150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9 347,1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9 702,3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10 071,0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2 02 30024 00 0000 150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230 063,9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230 781,7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239 397,0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2 02 30024 05 0000 150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230 063,9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230 781,7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239 397,0</w:t>
            </w:r>
          </w:p>
        </w:tc>
      </w:tr>
      <w:tr w:rsidR="00EF5B33" w:rsidRPr="00EF5B33" w:rsidTr="00EF5B3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образований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2 02 35084 00 0000 150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36 219,2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42 107,8</w:t>
            </w:r>
          </w:p>
        </w:tc>
      </w:tr>
      <w:tr w:rsidR="00EF5B33" w:rsidRPr="00EF5B33" w:rsidTr="00EF5B33">
        <w:trPr>
          <w:trHeight w:val="99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2 02 35084 05 0000 150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36 219,2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39 911,6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42 107,8</w:t>
            </w:r>
          </w:p>
        </w:tc>
      </w:tr>
      <w:tr w:rsidR="00EF5B33" w:rsidRPr="00EF5B33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2 02 35120 00 0000 150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6,8</w:t>
            </w:r>
          </w:p>
        </w:tc>
      </w:tr>
      <w:tr w:rsidR="00EF5B33" w:rsidRPr="00EF5B33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2 02 35120 05 0000 150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130,5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6,8</w:t>
            </w:r>
          </w:p>
        </w:tc>
      </w:tr>
      <w:tr w:rsidR="00EF5B33" w:rsidRPr="00EF5B33" w:rsidTr="00EF5B33">
        <w:trPr>
          <w:trHeight w:val="9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2 02 35220 00 0000 150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868,6</w:t>
            </w:r>
          </w:p>
        </w:tc>
      </w:tr>
      <w:tr w:rsidR="00EF5B33" w:rsidRPr="00EF5B33" w:rsidTr="00EF5B33">
        <w:trPr>
          <w:trHeight w:val="9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2 02 35220 05 0000 150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850,9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835,2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868,6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2 02 35250 00 0000 150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18 881,3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19 016,9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2 02 35250 05 0000 150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18 881,3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19 016,6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19 016,9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Субвенции бюджетам муниципальных образований </w:t>
            </w:r>
            <w:proofErr w:type="gramStart"/>
            <w:r w:rsidRPr="00EF5B33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EF5B33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2 02 35302 00 0000 150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127 337,7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133 700,5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140 481,9</w:t>
            </w:r>
          </w:p>
        </w:tc>
      </w:tr>
      <w:tr w:rsidR="00EF5B33" w:rsidRPr="00EF5B33" w:rsidTr="00EF5B33">
        <w:trPr>
          <w:trHeight w:val="66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</w:t>
            </w:r>
            <w:proofErr w:type="gramStart"/>
            <w:r w:rsidRPr="00EF5B33">
              <w:rPr>
                <w:color w:val="000000"/>
                <w:sz w:val="20"/>
                <w:szCs w:val="20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EF5B33">
              <w:rPr>
                <w:color w:val="000000"/>
                <w:sz w:val="20"/>
                <w:szCs w:val="20"/>
              </w:rPr>
              <w:t xml:space="preserve"> включительно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2 02 35302 05 0000 150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127 337,7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133 700,5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140 481,9</w:t>
            </w:r>
          </w:p>
        </w:tc>
      </w:tr>
      <w:tr w:rsidR="00EF5B33" w:rsidRPr="00EF5B33" w:rsidTr="00EF5B33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F5B33">
              <w:rPr>
                <w:color w:val="000000"/>
                <w:sz w:val="20"/>
                <w:szCs w:val="20"/>
              </w:rPr>
              <w:t xml:space="preserve">Субвенции бюджетам на поддержку сельскохозяйственного производства по отдельным </w:t>
            </w:r>
            <w:proofErr w:type="spellStart"/>
            <w:r w:rsidRPr="00EF5B33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EF5B33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2 02 35508 00 0000 150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2 094,2</w:t>
            </w:r>
          </w:p>
        </w:tc>
      </w:tr>
      <w:tr w:rsidR="00EF5B33" w:rsidRPr="00EF5B33" w:rsidTr="00EF5B33">
        <w:trPr>
          <w:trHeight w:val="61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EF5B33">
              <w:rPr>
                <w:color w:val="000000"/>
                <w:sz w:val="20"/>
                <w:szCs w:val="20"/>
              </w:rPr>
              <w:t xml:space="preserve">Субвенции бюджетам муниципальных районов на поддержку сельскохозяйственного производства по отдельным </w:t>
            </w:r>
            <w:proofErr w:type="spellStart"/>
            <w:r w:rsidRPr="00EF5B33">
              <w:rPr>
                <w:color w:val="000000"/>
                <w:sz w:val="20"/>
                <w:szCs w:val="20"/>
              </w:rPr>
              <w:t>подотраслям</w:t>
            </w:r>
            <w:proofErr w:type="spellEnd"/>
            <w:r w:rsidRPr="00EF5B33">
              <w:rPr>
                <w:color w:val="000000"/>
                <w:sz w:val="20"/>
                <w:szCs w:val="20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2 02 35508 05 0000 150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2 581,2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2 149,8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2 094,2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2 02 35573 00 0000 150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75 709,3</w:t>
            </w:r>
          </w:p>
        </w:tc>
      </w:tr>
      <w:tr w:rsidR="00EF5B33" w:rsidRPr="00EF5B33" w:rsidTr="00EF5B33">
        <w:trPr>
          <w:trHeight w:val="6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муниципальных районов на осуществление ежемесячной выплаты в связи с рождением (усыновлением) первого ребенка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2 02 35573 05 0000 150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73 317,8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72 801,8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75 709,3</w:t>
            </w:r>
          </w:p>
        </w:tc>
      </w:tr>
      <w:tr w:rsidR="00EF5B33" w:rsidRPr="00EF5B33" w:rsidTr="00EF5B33">
        <w:trPr>
          <w:trHeight w:val="4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2 02 35930 00 0000 150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1 803,6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1 387,5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2 02 35930 05 0000 150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1 803,6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1 333,6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1 387,5</w:t>
            </w:r>
          </w:p>
        </w:tc>
      </w:tr>
      <w:tr w:rsidR="00EF5B33" w:rsidRPr="00EF5B33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субвенции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582 873,4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607 460,9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629 672,6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субвенции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2 02 39999 05 0000 150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582 873,4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607 460,9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629 672,6</w:t>
            </w:r>
          </w:p>
        </w:tc>
      </w:tr>
      <w:tr w:rsidR="00EF5B33" w:rsidRPr="00EF5B33" w:rsidTr="00EF5B33">
        <w:trPr>
          <w:trHeight w:val="46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2 02 40000 00 0000 150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52 599,9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24 840,9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25 778,3</w:t>
            </w:r>
          </w:p>
        </w:tc>
      </w:tr>
      <w:tr w:rsidR="00EF5B33" w:rsidRPr="00EF5B33" w:rsidTr="00EF5B33">
        <w:trPr>
          <w:trHeight w:val="90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2 02 40014 00 0000 150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4 758,9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100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2 02 40014 05 0000 150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4 758,9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2 02 45303 00 0000 150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21 951,7</w:t>
            </w:r>
          </w:p>
        </w:tc>
      </w:tr>
      <w:tr w:rsidR="00EF5B33" w:rsidRPr="00EF5B33" w:rsidTr="00EF5B33">
        <w:trPr>
          <w:trHeight w:val="88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2 02 45303 05 0000 150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21 014,3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21 951,7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2 02 49999 00 0000 150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26 826,7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3 826,6</w:t>
            </w:r>
          </w:p>
        </w:tc>
      </w:tr>
      <w:tr w:rsidR="00EF5B33" w:rsidRPr="00EF5B33" w:rsidTr="00EF5B33">
        <w:trPr>
          <w:trHeight w:val="51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2 02 49999 05 0000 150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26 826,7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3 826,6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3 826,6</w:t>
            </w:r>
          </w:p>
        </w:tc>
      </w:tr>
      <w:tr w:rsidR="00EF5B33" w:rsidRPr="00EF5B33" w:rsidTr="00EF5B33">
        <w:trPr>
          <w:trHeight w:val="78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 xml:space="preserve">2 19 00000 00 0000 000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EF5B33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8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2 19 00000 05 0000 150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64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 xml:space="preserve">2 19 60010 05 0000 150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-1 771,4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EF5B33" w:rsidRPr="00EF5B33" w:rsidTr="00EF5B33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lastRenderedPageBreak/>
              <w:t>ИТОГО ДОХОДОВ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2 229 261,5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1 975 878,6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5B33" w:rsidRPr="00EF5B33" w:rsidRDefault="00EF5B33" w:rsidP="00EF5B33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EF5B33">
              <w:rPr>
                <w:color w:val="000000"/>
                <w:sz w:val="20"/>
                <w:szCs w:val="20"/>
              </w:rPr>
              <w:t>1 835 881,6</w:t>
            </w:r>
          </w:p>
        </w:tc>
      </w:tr>
    </w:tbl>
    <w:p w:rsidR="00EF5B33" w:rsidRDefault="00EF5B33" w:rsidP="00EF5B33">
      <w:r>
        <w:t>.».</w:t>
      </w:r>
    </w:p>
    <w:p w:rsidR="00EF5B33" w:rsidRDefault="00EF5B33" w:rsidP="00EF5B33"/>
    <w:p w:rsidR="00EF5B33" w:rsidRPr="00EF5B33" w:rsidRDefault="00EF5B33" w:rsidP="00EF5B33">
      <w:pPr>
        <w:rPr>
          <w:sz w:val="28"/>
          <w:szCs w:val="28"/>
        </w:rPr>
      </w:pPr>
      <w:r w:rsidRPr="00EF5B33">
        <w:rPr>
          <w:sz w:val="28"/>
          <w:szCs w:val="28"/>
        </w:rPr>
        <w:t xml:space="preserve">Председатель Собрания депутатов – </w:t>
      </w:r>
    </w:p>
    <w:p w:rsidR="00EF5B33" w:rsidRPr="00EF5B33" w:rsidRDefault="00EF5B33" w:rsidP="00EF5B33">
      <w:pPr>
        <w:rPr>
          <w:sz w:val="28"/>
          <w:szCs w:val="28"/>
        </w:rPr>
      </w:pPr>
      <w:r w:rsidRPr="00EF5B33">
        <w:rPr>
          <w:sz w:val="28"/>
          <w:szCs w:val="28"/>
        </w:rPr>
        <w:t xml:space="preserve">глава Мясниковского района                                                                 Х.М. </w:t>
      </w:r>
      <w:proofErr w:type="spellStart"/>
      <w:r w:rsidRPr="00EF5B33">
        <w:rPr>
          <w:sz w:val="28"/>
          <w:szCs w:val="28"/>
        </w:rPr>
        <w:t>Поркшеян</w:t>
      </w:r>
      <w:proofErr w:type="spellEnd"/>
    </w:p>
    <w:sectPr w:rsidR="00EF5B33" w:rsidRPr="00EF5B33" w:rsidSect="00EF5B33">
      <w:footerReference w:type="default" r:id="rId6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7D3" w:rsidRDefault="00EA17D3" w:rsidP="00EF5B33">
      <w:r>
        <w:separator/>
      </w:r>
    </w:p>
  </w:endnote>
  <w:endnote w:type="continuationSeparator" w:id="0">
    <w:p w:rsidR="00EA17D3" w:rsidRDefault="00EA17D3" w:rsidP="00EF5B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9923027"/>
      <w:docPartObj>
        <w:docPartGallery w:val="Page Numbers (Bottom of Page)"/>
        <w:docPartUnique/>
      </w:docPartObj>
    </w:sdtPr>
    <w:sdtContent>
      <w:p w:rsidR="00EF5B33" w:rsidRDefault="00362133">
        <w:pPr>
          <w:pStyle w:val="a8"/>
          <w:jc w:val="right"/>
        </w:pPr>
        <w:fldSimple w:instr=" PAGE   \* MERGEFORMAT ">
          <w:r w:rsidR="005E10C2">
            <w:rPr>
              <w:noProof/>
            </w:rPr>
            <w:t>1</w:t>
          </w:r>
        </w:fldSimple>
      </w:p>
    </w:sdtContent>
  </w:sdt>
  <w:p w:rsidR="00EF5B33" w:rsidRDefault="00EF5B3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7D3" w:rsidRDefault="00EA17D3" w:rsidP="00EF5B33">
      <w:r>
        <w:separator/>
      </w:r>
    </w:p>
  </w:footnote>
  <w:footnote w:type="continuationSeparator" w:id="0">
    <w:p w:rsidR="00EA17D3" w:rsidRDefault="00EA17D3" w:rsidP="00EF5B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5B33"/>
    <w:rsid w:val="00003E5F"/>
    <w:rsid w:val="0008304E"/>
    <w:rsid w:val="0010750F"/>
    <w:rsid w:val="0014023E"/>
    <w:rsid w:val="001863FC"/>
    <w:rsid w:val="001C4810"/>
    <w:rsid w:val="001F17F9"/>
    <w:rsid w:val="001F30B9"/>
    <w:rsid w:val="0022114E"/>
    <w:rsid w:val="00255575"/>
    <w:rsid w:val="002678CF"/>
    <w:rsid w:val="00284DE6"/>
    <w:rsid w:val="00287DDB"/>
    <w:rsid w:val="002F10BB"/>
    <w:rsid w:val="0030236B"/>
    <w:rsid w:val="00310258"/>
    <w:rsid w:val="003276B9"/>
    <w:rsid w:val="003344E4"/>
    <w:rsid w:val="00362133"/>
    <w:rsid w:val="003A46E6"/>
    <w:rsid w:val="00441837"/>
    <w:rsid w:val="0045277A"/>
    <w:rsid w:val="004832FB"/>
    <w:rsid w:val="0049317E"/>
    <w:rsid w:val="004A04CC"/>
    <w:rsid w:val="004C6CD2"/>
    <w:rsid w:val="004C7D97"/>
    <w:rsid w:val="004F4579"/>
    <w:rsid w:val="00504BFE"/>
    <w:rsid w:val="005339C6"/>
    <w:rsid w:val="00536541"/>
    <w:rsid w:val="00567FBC"/>
    <w:rsid w:val="005E10C2"/>
    <w:rsid w:val="005F34A3"/>
    <w:rsid w:val="00606098"/>
    <w:rsid w:val="00617ACE"/>
    <w:rsid w:val="00654D01"/>
    <w:rsid w:val="0068013F"/>
    <w:rsid w:val="0069172E"/>
    <w:rsid w:val="006B2A81"/>
    <w:rsid w:val="006B7FFD"/>
    <w:rsid w:val="006E71FE"/>
    <w:rsid w:val="00725B9A"/>
    <w:rsid w:val="00726047"/>
    <w:rsid w:val="007525AF"/>
    <w:rsid w:val="0078231B"/>
    <w:rsid w:val="007A3B24"/>
    <w:rsid w:val="007E06BD"/>
    <w:rsid w:val="007F2916"/>
    <w:rsid w:val="00836B2A"/>
    <w:rsid w:val="00852823"/>
    <w:rsid w:val="008C42BA"/>
    <w:rsid w:val="008F757C"/>
    <w:rsid w:val="00900F78"/>
    <w:rsid w:val="00902A55"/>
    <w:rsid w:val="00904CB0"/>
    <w:rsid w:val="009262D7"/>
    <w:rsid w:val="0097555C"/>
    <w:rsid w:val="009B4D28"/>
    <w:rsid w:val="009E21B5"/>
    <w:rsid w:val="009E45CE"/>
    <w:rsid w:val="00A25F07"/>
    <w:rsid w:val="00A45171"/>
    <w:rsid w:val="00AC26E1"/>
    <w:rsid w:val="00AE15B0"/>
    <w:rsid w:val="00B6744E"/>
    <w:rsid w:val="00C24066"/>
    <w:rsid w:val="00D10EFE"/>
    <w:rsid w:val="00D300FB"/>
    <w:rsid w:val="00D32347"/>
    <w:rsid w:val="00D6172E"/>
    <w:rsid w:val="00D91C3B"/>
    <w:rsid w:val="00D92A5D"/>
    <w:rsid w:val="00DB2C75"/>
    <w:rsid w:val="00DB5BCF"/>
    <w:rsid w:val="00DC3865"/>
    <w:rsid w:val="00E01440"/>
    <w:rsid w:val="00E339BE"/>
    <w:rsid w:val="00E37061"/>
    <w:rsid w:val="00E42990"/>
    <w:rsid w:val="00E65DC8"/>
    <w:rsid w:val="00EA17D3"/>
    <w:rsid w:val="00EF0408"/>
    <w:rsid w:val="00EF3342"/>
    <w:rsid w:val="00EF5394"/>
    <w:rsid w:val="00EF5B33"/>
    <w:rsid w:val="00F22D6A"/>
    <w:rsid w:val="00FB4B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F0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25F07"/>
    <w:pPr>
      <w:keepNext/>
      <w:spacing w:line="360" w:lineRule="auto"/>
      <w:ind w:left="2124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A25F07"/>
    <w:pPr>
      <w:keepNext/>
      <w:spacing w:line="360" w:lineRule="auto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25F07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A25F07"/>
    <w:rPr>
      <w:sz w:val="28"/>
      <w:szCs w:val="24"/>
    </w:rPr>
  </w:style>
  <w:style w:type="paragraph" w:styleId="a3">
    <w:name w:val="List Paragraph"/>
    <w:basedOn w:val="a"/>
    <w:uiPriority w:val="34"/>
    <w:qFormat/>
    <w:rsid w:val="00A25F07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EF5B3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EF5B33"/>
    <w:rPr>
      <w:color w:val="800080"/>
      <w:u w:val="single"/>
    </w:rPr>
  </w:style>
  <w:style w:type="paragraph" w:customStyle="1" w:styleId="xl63">
    <w:name w:val="xl63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4">
    <w:name w:val="xl64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5">
    <w:name w:val="xl65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6">
    <w:name w:val="xl66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 CYR" w:hAnsi="Times New Roman CYR" w:cs="Times New Roman CYR"/>
      <w:b/>
      <w:bCs/>
      <w:sz w:val="20"/>
      <w:szCs w:val="20"/>
    </w:rPr>
  </w:style>
  <w:style w:type="paragraph" w:customStyle="1" w:styleId="xl67">
    <w:name w:val="xl67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69">
    <w:name w:val="xl69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1">
    <w:name w:val="xl71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2">
    <w:name w:val="xl72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color w:val="000000"/>
      <w:sz w:val="20"/>
      <w:szCs w:val="20"/>
    </w:rPr>
  </w:style>
  <w:style w:type="paragraph" w:customStyle="1" w:styleId="xl73">
    <w:name w:val="xl73"/>
    <w:basedOn w:val="a"/>
    <w:rsid w:val="00EF5B3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b/>
      <w:bCs/>
      <w:color w:val="000000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EF5B3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F5B33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F5B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F5B3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4122</Words>
  <Characters>23500</Characters>
  <Application>Microsoft Office Word</Application>
  <DocSecurity>0</DocSecurity>
  <Lines>195</Lines>
  <Paragraphs>55</Paragraphs>
  <ScaleCrop>false</ScaleCrop>
  <Company/>
  <LinksUpToDate>false</LinksUpToDate>
  <CharactersWithSpaces>27567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3</cp:revision>
  <cp:lastPrinted>2022-07-29T12:06:00Z</cp:lastPrinted>
  <dcterms:created xsi:type="dcterms:W3CDTF">2022-07-28T09:29:00Z</dcterms:created>
  <dcterms:modified xsi:type="dcterms:W3CDTF">2022-07-29T12:07:00Z</dcterms:modified>
</cp:coreProperties>
</file>